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2022年度滕州市幼儿园教师招聘面试疫情防控告知书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ascii="仿宋_GB2312" w:hAnsi="微软雅黑" w:eastAsia="仿宋_GB2312" w:cs="仿宋_GB2312"/>
          <w:sz w:val="31"/>
          <w:szCs w:val="31"/>
        </w:rPr>
        <w:t>根据疫情防控工作需要，为确保广大考生身体健康，保障考试安全顺利进行，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参照2022年山东省事业单位公开招聘疫情防控有关要求，</w:t>
      </w:r>
      <w:r>
        <w:rPr>
          <w:rFonts w:ascii="仿宋_GB2312" w:hAnsi="微软雅黑" w:eastAsia="仿宋_GB2312" w:cs="仿宋_GB2312"/>
          <w:sz w:val="31"/>
          <w:szCs w:val="31"/>
        </w:rPr>
        <w:t>现将</w:t>
      </w:r>
      <w:r>
        <w:rPr>
          <w:rFonts w:hint="eastAsia" w:ascii="仿宋_GB2312" w:hAnsi="微软雅黑" w:eastAsia="仿宋_GB2312" w:cs="仿宋_GB2312"/>
          <w:sz w:val="31"/>
          <w:szCs w:val="31"/>
        </w:rPr>
        <w:t>2022年度滕州市幼儿园教师招聘面试</w:t>
      </w:r>
      <w:r>
        <w:rPr>
          <w:rFonts w:ascii="仿宋_GB2312" w:hAnsi="微软雅黑" w:eastAsia="仿宋_GB2312" w:cs="仿宋_GB2312"/>
          <w:sz w:val="31"/>
          <w:szCs w:val="31"/>
        </w:rPr>
        <w:t>疫情防控有关要求和注意事项告知如下，请所有考生知悉并严格执行各项考试防疫措施和要求。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ascii="黑体" w:hAnsi="宋体" w:eastAsia="黑体" w:cs="黑体"/>
          <w:sz w:val="31"/>
          <w:szCs w:val="31"/>
        </w:rPr>
        <w:t xml:space="preserve">    </w:t>
      </w:r>
      <w:r>
        <w:rPr>
          <w:rFonts w:hint="eastAsia" w:ascii="黑体" w:hAnsi="宋体" w:eastAsia="黑体" w:cs="黑体"/>
          <w:sz w:val="31"/>
          <w:szCs w:val="31"/>
        </w:rPr>
        <w:t>一、考前防疫准备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（一）为确保顺利参考，</w:t>
      </w:r>
      <w:r>
        <w:rPr>
          <w:rStyle w:val="5"/>
          <w:rFonts w:hint="default" w:ascii="仿宋_GB2312" w:hAnsi="微软雅黑" w:eastAsia="仿宋_GB2312" w:cs="仿宋_GB2312"/>
          <w:sz w:val="31"/>
          <w:szCs w:val="31"/>
        </w:rPr>
        <w:t>建议考生考前14天内非必要不离开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枣庄</w:t>
      </w:r>
      <w:r>
        <w:rPr>
          <w:rFonts w:hint="default" w:ascii="仿宋_GB2312" w:hAnsi="微软雅黑" w:eastAsia="仿宋_GB2312" w:cs="仿宋_GB2312"/>
          <w:sz w:val="31"/>
          <w:szCs w:val="31"/>
        </w:rPr>
        <w:t>。尚在外地（省外、省内其他市）的考生应主动了解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sz w:val="31"/>
          <w:szCs w:val="31"/>
        </w:rPr>
        <w:t>疫情防控相关要求，按规定提前抵达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sz w:val="31"/>
          <w:szCs w:val="31"/>
        </w:rPr>
        <w:t>，以免耽误考试。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（二）提前申领“山东省电子健康通行码”和“通信大数据行程卡”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（三）按规定准备相应数量的核酸检测阴性证明（</w:t>
      </w: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>纸质版</w:t>
      </w:r>
      <w:r>
        <w:rPr>
          <w:rFonts w:hint="default" w:ascii="仿宋_GB2312" w:hAnsi="微软雅黑" w:eastAsia="仿宋_GB2312" w:cs="仿宋_GB2312"/>
          <w:sz w:val="31"/>
          <w:szCs w:val="31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    核酸检测阴性证明纸质版</w:t>
      </w:r>
      <w:r>
        <w:rPr>
          <w:rFonts w:hint="default" w:ascii="仿宋_GB2312" w:hAnsi="微软雅黑" w:eastAsia="仿宋_GB2312" w:cs="仿宋_GB2312"/>
          <w:sz w:val="31"/>
          <w:szCs w:val="31"/>
        </w:rPr>
        <w:t>（检测报告原件、复印件或打印“山东省电子健康通行码”显示的个人信息完整的核酸检测结果）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须在</w:t>
      </w:r>
      <w:r>
        <w:rPr>
          <w:rFonts w:hint="default" w:ascii="仿宋_GB2312" w:hAnsi="微软雅黑" w:eastAsia="仿宋_GB2312" w:cs="仿宋_GB2312"/>
          <w:sz w:val="31"/>
          <w:szCs w:val="31"/>
        </w:rPr>
        <w:t>进入考场时提交给监考人员。</w:t>
      </w: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>不能按要求提供规定的核酸检测阴性证明的，不得参加考试。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（四）每日自觉进行体温测量、健康状况监测，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考前主动减少外出、不必要的聚集和人员接触，确保考试时身体状况良好。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eastAsia" w:ascii="黑体" w:hAnsi="宋体" w:eastAsia="黑体" w:cs="黑体"/>
          <w:sz w:val="31"/>
          <w:szCs w:val="31"/>
        </w:rPr>
        <w:t>    二、省内考生管理要求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1.</w:t>
      </w:r>
      <w:r>
        <w:rPr>
          <w:rStyle w:val="5"/>
          <w:rFonts w:hint="eastAsia" w:ascii="仿宋_GB2312" w:hAnsi="微软雅黑" w:eastAsia="仿宋_GB2312" w:cs="仿宋_GB2312"/>
          <w:color w:val="FF0000"/>
          <w:sz w:val="31"/>
          <w:szCs w:val="31"/>
          <w:lang w:val="en-US" w:eastAsia="zh-CN"/>
        </w:rPr>
        <w:t>枣庄市</w:t>
      </w: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>考生</w:t>
      </w:r>
      <w:r>
        <w:rPr>
          <w:rFonts w:hint="default" w:ascii="仿宋_GB2312" w:hAnsi="微软雅黑" w:eastAsia="仿宋_GB2312" w:cs="仿宋_GB2312"/>
          <w:sz w:val="31"/>
          <w:szCs w:val="31"/>
        </w:rPr>
        <w:t>须持有考前48小时内核酸检测阴性证明。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2.</w:t>
      </w: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>省内</w:t>
      </w:r>
      <w:r>
        <w:rPr>
          <w:rStyle w:val="5"/>
          <w:rFonts w:hint="eastAsia" w:ascii="仿宋_GB2312" w:hAnsi="微软雅黑" w:eastAsia="仿宋_GB2312" w:cs="仿宋_GB2312"/>
          <w:color w:val="FF0000"/>
          <w:sz w:val="31"/>
          <w:szCs w:val="31"/>
          <w:lang w:val="en-US" w:eastAsia="zh-CN"/>
        </w:rPr>
        <w:t>其他地市</w:t>
      </w: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>参加考试的考生</w:t>
      </w:r>
      <w:r>
        <w:rPr>
          <w:rFonts w:hint="default" w:ascii="仿宋_GB2312" w:hAnsi="微软雅黑" w:eastAsia="仿宋_GB2312" w:cs="仿宋_GB2312"/>
          <w:sz w:val="31"/>
          <w:szCs w:val="31"/>
        </w:rPr>
        <w:t>，须提供启程前48小时内核酸检测阴性证明和抵达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sz w:val="31"/>
          <w:szCs w:val="31"/>
        </w:rPr>
        <w:t>后考前48小时内核酸检测阴性证明。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eastAsia" w:ascii="黑体" w:hAnsi="宋体" w:eastAsia="黑体" w:cs="黑体"/>
          <w:sz w:val="31"/>
          <w:szCs w:val="31"/>
        </w:rPr>
        <w:t>    三、省外旅居史和特殊情形考生管理要求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3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（一）对省外入鲁返鲁参加考试的考生，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应提前14天在滕州市教育和体育局备案，</w:t>
      </w:r>
      <w:r>
        <w:rPr>
          <w:rFonts w:hint="default" w:ascii="仿宋_GB2312" w:hAnsi="微软雅黑" w:eastAsia="仿宋_GB2312" w:cs="仿宋_GB2312"/>
          <w:sz w:val="31"/>
          <w:szCs w:val="31"/>
        </w:rPr>
        <w:t>抵达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sz w:val="31"/>
          <w:szCs w:val="31"/>
        </w:rPr>
        <w:t>后须落实好下述各项疫情防控措施，参加考试时须提供规定次数的全部核酸检测阴性证明。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1.</w:t>
      </w: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>省外低风险地区所在县（市、区）入鲁返鲁参加考试的考生</w:t>
      </w:r>
      <w:r>
        <w:rPr>
          <w:rFonts w:hint="default" w:ascii="仿宋_GB2312" w:hAnsi="微软雅黑" w:eastAsia="仿宋_GB2312" w:cs="仿宋_GB2312"/>
          <w:sz w:val="31"/>
          <w:szCs w:val="31"/>
        </w:rPr>
        <w:t>，须提前3天到达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sz w:val="31"/>
          <w:szCs w:val="31"/>
        </w:rPr>
        <w:t>，持启程前48小时内核酸检测阴性证明，抵达后第1天和第3天各进行1次核酸检测（其中一次为考前48小时内核酸检测阴性证明）。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2.</w:t>
      </w: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>省外中风险地区所在县（市、区）入鲁返鲁参加考试的考生</w:t>
      </w:r>
      <w:r>
        <w:rPr>
          <w:rFonts w:hint="default" w:ascii="仿宋_GB2312" w:hAnsi="微软雅黑" w:eastAsia="仿宋_GB2312" w:cs="仿宋_GB2312"/>
          <w:sz w:val="31"/>
          <w:szCs w:val="31"/>
        </w:rPr>
        <w:t>，须提前7天到达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sz w:val="31"/>
          <w:szCs w:val="31"/>
        </w:rPr>
        <w:t>，持启程前48小时内核酸检测阴性证明，抵达后进行7天居家健康监测，在第1天、第3天和第7天各进行1次核酸检测（其中一次为考前48小时内核酸检测阴性证明）。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3.</w:t>
      </w: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>省外高风险地区所在县（市、区）入鲁返鲁参加考试的考生</w:t>
      </w:r>
      <w:r>
        <w:rPr>
          <w:rFonts w:hint="default" w:ascii="仿宋_GB2312" w:hAnsi="微软雅黑" w:eastAsia="仿宋_GB2312" w:cs="仿宋_GB2312"/>
          <w:sz w:val="31"/>
          <w:szCs w:val="31"/>
        </w:rPr>
        <w:t>，须提前14天到达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枣庄市</w:t>
      </w:r>
      <w:r>
        <w:rPr>
          <w:rFonts w:hint="default" w:ascii="仿宋_GB2312" w:hAnsi="微软雅黑" w:eastAsia="仿宋_GB2312" w:cs="仿宋_GB2312"/>
          <w:sz w:val="31"/>
          <w:szCs w:val="31"/>
        </w:rPr>
        <w:t>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4.对尚未公布中高风险地区但近期新增感染者较多、存在社区传播风险的其他疫情风险区域，参照中高风险地区所在县（市、区）执行。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5.</w:t>
      </w: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>考前14天内从省外发生本土疫情省份入鲁返鲁参加考试的考生</w:t>
      </w:r>
      <w:r>
        <w:rPr>
          <w:rStyle w:val="5"/>
          <w:rFonts w:hint="default" w:ascii="仿宋_GB2312" w:hAnsi="微软雅黑" w:eastAsia="仿宋_GB2312" w:cs="仿宋_GB2312"/>
          <w:sz w:val="31"/>
          <w:szCs w:val="31"/>
        </w:rPr>
        <w:t>，应在相对独立的考场考试。</w:t>
      </w:r>
      <w:r>
        <w:rPr>
          <w:rFonts w:hint="default" w:ascii="仿宋_GB2312" w:hAnsi="微软雅黑" w:eastAsia="仿宋_GB2312" w:cs="仿宋_GB2312"/>
          <w:sz w:val="31"/>
          <w:szCs w:val="31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（二）存在以下情形的考生，参加考试时须持有考前48小时内和24小时内的两次核酸检测阴性证明，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sz w:val="31"/>
          <w:szCs w:val="31"/>
        </w:rPr>
        <w:t>并在隔离考场考试</w:t>
      </w:r>
      <w:r>
        <w:rPr>
          <w:rFonts w:hint="default" w:ascii="仿宋_GB2312" w:hAnsi="微软雅黑" w:eastAsia="仿宋_GB2312" w:cs="仿宋_GB2312"/>
          <w:sz w:val="31"/>
          <w:szCs w:val="31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1.有中、高风险等疫情重点地区旅居史且离开上述地区已满14天但不满21天者；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2.居住社区21天内发生疫情者；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3.有境外旅居史且入境已满21天但不满28天者。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（三）考前14天有发热、咳嗽等症状的，须提供医疗机构出具的诊断证明、考前48小时内和24小时内的两次核酸检测阴性证明，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sz w:val="31"/>
          <w:szCs w:val="31"/>
        </w:rPr>
        <w:t>并在隔离考场考试</w:t>
      </w:r>
      <w:r>
        <w:rPr>
          <w:rFonts w:hint="default" w:ascii="仿宋_GB2312" w:hAnsi="微软雅黑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5"/>
          <w:rFonts w:hint="default" w:ascii="仿宋_GB2312" w:hAnsi="微软雅黑" w:eastAsia="仿宋_GB2312" w:cs="仿宋_GB2312"/>
          <w:sz w:val="31"/>
          <w:szCs w:val="31"/>
        </w:rPr>
        <w:t>在隔离考场参加考试</w:t>
      </w:r>
      <w:r>
        <w:rPr>
          <w:rFonts w:hint="default" w:ascii="仿宋_GB2312" w:hAnsi="微软雅黑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（五）存在以下情形的考生，</w:t>
      </w:r>
      <w:r>
        <w:rPr>
          <w:rStyle w:val="5"/>
          <w:rFonts w:hint="default" w:ascii="仿宋_GB2312" w:hAnsi="微软雅黑" w:eastAsia="仿宋_GB2312" w:cs="仿宋_GB2312"/>
          <w:sz w:val="31"/>
          <w:szCs w:val="31"/>
        </w:rPr>
        <w:t>不得参加考试</w:t>
      </w:r>
      <w:r>
        <w:rPr>
          <w:rFonts w:hint="default" w:ascii="仿宋_GB2312" w:hAnsi="微软雅黑" w:eastAsia="仿宋_GB2312" w:cs="仿宋_GB2312"/>
          <w:sz w:val="31"/>
          <w:szCs w:val="31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1.确诊病例、疑似病例、无症状感染者和尚在隔离观察期的密切接触者、次密接；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2.考前14天内有发热、咳嗽等症状未痊愈且未排除传染病及身体不适者；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3.有中、高风险等疫情重点地区旅居史且离开上述地区不满14天者；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4.有境外旅居史且入境未满21天者；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 xml:space="preserve">    </w:t>
      </w:r>
      <w:r>
        <w:rPr>
          <w:rFonts w:hint="eastAsia" w:ascii="黑体" w:hAnsi="宋体" w:eastAsia="黑体" w:cs="黑体"/>
          <w:sz w:val="31"/>
          <w:szCs w:val="31"/>
        </w:rPr>
        <w:t>四、考试当天有关要求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（一）考生经现场检测体温正常（未超过37.3℃），携带</w:t>
      </w: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>准考证、有效居民身份证、符合规定要求和数量的核酸检测阴性证明(纸质版)，</w:t>
      </w:r>
      <w:r>
        <w:rPr>
          <w:rFonts w:hint="default" w:ascii="仿宋_GB2312" w:hAnsi="微软雅黑" w:eastAsia="仿宋_GB2312" w:cs="仿宋_GB2312"/>
          <w:sz w:val="31"/>
          <w:szCs w:val="31"/>
        </w:rPr>
        <w:t>扫描考点场所码，出示</w:t>
      </w:r>
      <w:r>
        <w:rPr>
          <w:rStyle w:val="5"/>
          <w:rFonts w:hint="default" w:ascii="仿宋_GB2312" w:hAnsi="微软雅黑" w:eastAsia="仿宋_GB2312" w:cs="仿宋_GB2312"/>
          <w:color w:val="FF0000"/>
          <w:sz w:val="31"/>
          <w:szCs w:val="31"/>
        </w:rPr>
        <w:t>山东省电子健康通行码绿码、通信大数据行程卡绿卡</w:t>
      </w:r>
      <w:r>
        <w:rPr>
          <w:rFonts w:hint="default" w:ascii="仿宋_GB2312" w:hAnsi="微软雅黑" w:eastAsia="仿宋_GB2312" w:cs="仿宋_GB2312"/>
          <w:sz w:val="31"/>
          <w:szCs w:val="31"/>
        </w:rPr>
        <w:t>，方可参加考试。未携带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以上材料</w:t>
      </w:r>
      <w:r>
        <w:rPr>
          <w:rFonts w:hint="default" w:ascii="仿宋_GB2312" w:hAnsi="微软雅黑" w:eastAsia="仿宋_GB2312" w:cs="仿宋_GB2312"/>
          <w:sz w:val="31"/>
          <w:szCs w:val="31"/>
        </w:rPr>
        <w:t>的不得入场。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（二）因考前防疫检查需要，请考生预留充足入场时间，建议至少</w:t>
      </w:r>
      <w:r>
        <w:rPr>
          <w:rStyle w:val="5"/>
          <w:rFonts w:hint="default" w:ascii="仿宋_GB2312" w:hAnsi="微软雅黑" w:eastAsia="仿宋_GB2312" w:cs="仿宋_GB2312"/>
          <w:sz w:val="31"/>
          <w:szCs w:val="31"/>
        </w:rPr>
        <w:t>提前1小时到达考点</w:t>
      </w:r>
      <w:r>
        <w:rPr>
          <w:rFonts w:hint="default" w:ascii="仿宋_GB2312" w:hAnsi="微软雅黑" w:eastAsia="仿宋_GB2312" w:cs="仿宋_GB2312"/>
          <w:sz w:val="31"/>
          <w:szCs w:val="31"/>
        </w:rPr>
        <w:t>，以免影响考试。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    （三）考生参加考试时应自备一次性使用医用口罩或医用外科口罩，除接受身份核验时按要求摘下口罩外，</w:t>
      </w:r>
      <w:r>
        <w:rPr>
          <w:rStyle w:val="5"/>
          <w:rFonts w:hint="default" w:ascii="仿宋_GB2312" w:hAnsi="微软雅黑" w:eastAsia="仿宋_GB2312" w:cs="仿宋_GB2312"/>
          <w:sz w:val="31"/>
          <w:szCs w:val="31"/>
        </w:rPr>
        <w:t>进出考点以及考试期间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原则上</w:t>
      </w:r>
      <w:r>
        <w:rPr>
          <w:rStyle w:val="5"/>
          <w:rFonts w:hint="default" w:ascii="仿宋_GB2312" w:hAnsi="微软雅黑" w:eastAsia="仿宋_GB2312" w:cs="仿宋_GB2312"/>
          <w:sz w:val="31"/>
          <w:szCs w:val="31"/>
        </w:rPr>
        <w:t>应全程佩戴口罩</w:t>
      </w:r>
      <w:r>
        <w:rPr>
          <w:rFonts w:hint="default" w:ascii="仿宋_GB2312" w:hAnsi="微软雅黑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    （四）考试期间，</w:t>
      </w:r>
      <w:r>
        <w:rPr>
          <w:rFonts w:hint="default" w:ascii="仿宋_GB2312" w:hAnsi="微软雅黑" w:eastAsia="仿宋_GB2312" w:cs="仿宋_GB2312"/>
          <w:sz w:val="31"/>
          <w:szCs w:val="31"/>
        </w:rPr>
        <w:t>监考人员将组织全体考生签订《考生健康承诺书》（考点提供），按要求如实签订。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jY5MmE5YTRjNWI2YjA5NmMyNmQ5NGNhMjliZjgifQ=="/>
  </w:docVars>
  <w:rsids>
    <w:rsidRoot w:val="45BA5905"/>
    <w:rsid w:val="1F877DA2"/>
    <w:rsid w:val="383A2E69"/>
    <w:rsid w:val="3DBF1E7D"/>
    <w:rsid w:val="45BA5905"/>
    <w:rsid w:val="49744952"/>
    <w:rsid w:val="504D5C97"/>
    <w:rsid w:val="71394C11"/>
    <w:rsid w:val="7549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1867</Words>
  <Characters>1922</Characters>
  <Lines>0</Lines>
  <Paragraphs>0</Paragraphs>
  <TotalTime>1</TotalTime>
  <ScaleCrop>false</ScaleCrop>
  <LinksUpToDate>false</LinksUpToDate>
  <CharactersWithSpaces>2018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2022-06-01T09:04:00Z</dcterms:created>
  <dc:creator>today</dc:creator>
  <cp:lastModifiedBy>today</cp:lastModifiedBy>
  <cp:lastPrinted>2022-06-02T00:23:00Z</cp:lastPrinted>
  <dcterms:modified xsi:type="dcterms:W3CDTF">2022-06-02T01:34:53Z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472B31D56CC54E69A35D8CFDD996AFC8</vt:lpwstr>
  </property>
</Properties>
</file>