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阳信县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招录公务员体检考察人选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tbl>
      <w:tblPr>
        <w:tblStyle w:val="5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408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报考部门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eastAsia="zh-CN"/>
              </w:rPr>
              <w:t>2301230304524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eastAsia="zh-CN"/>
              </w:rPr>
              <w:t>阳信县财政局机关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eastAsia="zh-CN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2301231001223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阳信县市场监督管理局机关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市场监管职位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2301231002228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阳信县市场监督管理局机关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特种设备安全监察职位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2301231001605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阳信县市场监督管理局机关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信息化建设职位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2301230301024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中共阳信县委统一战线工作部机关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文秘与信息宣传职位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2301230403223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阳信县司法局水落坡司法所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司法行政职位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2301230403213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阳信县司法局流坡坞司法所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文秘与信息宣传职位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2301230400914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阳信县司法局洋湖司法所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司法行政职位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2301230503715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阳信县信城街道办事处机关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文秘与信息宣传职位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2301230403628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阳信县翟王镇人民政府机关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专职人民武装干部职位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2301230401607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阳信县商店镇人民政府机关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专职人民武装干部职位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2301230402821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阳信县商店镇人民政府机关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基层管理职位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2301230401616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阳信县洋湖乡人民政府机关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专职人民武装干部职位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2301230403821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阳信县洋湖乡人民政府机关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  <w:t>基层管理职位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TJlOGRlYjE4Y2ZlOTVhMDRkMGQ1ZWFlOTA3YjkifQ=="/>
  </w:docVars>
  <w:rsids>
    <w:rsidRoot w:val="76330D80"/>
    <w:rsid w:val="763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496</Characters>
  <Lines>0</Lines>
  <Paragraphs>0</Paragraphs>
  <TotalTime>1</TotalTime>
  <ScaleCrop>false</ScaleCrop>
  <LinksUpToDate>false</LinksUpToDate>
  <CharactersWithSpaces>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2023-04-13T00:53:00Z</dcterms:created>
  <dc:creator>崔新东</dc:creator>
  <cp:lastModifiedBy>崔新东</cp:lastModifiedBy>
  <dcterms:modified xsi:type="dcterms:W3CDTF">2023-04-13T00:54:44Z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95942BB0D4A241B5A036C070D3580BE1_11</vt:lpwstr>
  </property>
</Properties>
</file>