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70" w:lineRule="atLeast"/>
        <w:jc w:val="both"/>
        <w:outlineLvl w:val="1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ascii="Simsun" w:hAnsi="Simsun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ascii="Simsun" w:hAnsi="Simsun" w:eastAsia="宋体" w:cs="宋体"/>
          <w:b/>
          <w:bCs/>
          <w:color w:val="000000"/>
          <w:kern w:val="0"/>
          <w:sz w:val="36"/>
          <w:szCs w:val="36"/>
        </w:rPr>
        <w:t>报 名 登 记 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932"/>
        <w:gridCol w:w="300"/>
        <w:gridCol w:w="857"/>
        <w:gridCol w:w="1270"/>
        <w:gridCol w:w="1617"/>
        <w:gridCol w:w="1040"/>
        <w:gridCol w:w="12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院系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1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单位所在地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工作职务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外语水平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考生类别</w:t>
            </w:r>
          </w:p>
        </w:tc>
        <w:tc>
          <w:tcPr>
            <w:tcW w:w="55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253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8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76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201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3615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服务基层项目工作经历</w:t>
            </w:r>
          </w:p>
        </w:tc>
        <w:tc>
          <w:tcPr>
            <w:tcW w:w="1385" w:type="pct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大学生村官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三支一扶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计划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大学生志愿服务西部计划</w:t>
            </w:r>
          </w:p>
        </w:tc>
        <w:tc>
          <w:tcPr>
            <w:tcW w:w="1385" w:type="pct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招考部门</w:t>
            </w: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部门代码</w:t>
            </w: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用人司局</w:t>
            </w: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39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既往病史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学科成绩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论文情况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实习经历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3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备注</w:t>
            </w:r>
          </w:p>
        </w:tc>
        <w:tc>
          <w:tcPr>
            <w:tcW w:w="4370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r>
        <w:rPr>
          <w:rFonts w:hint="eastAsia" w:ascii="宋体" w:hAnsi="宋体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F7F66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21</TotalTime>
  <ScaleCrop>false</ScaleCrop>
  <LinksUpToDate>false</LinksUpToDate>
  <CharactersWithSpaces>483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2017-10-29T15:30:00Z</dcterms:created>
  <dc:creator>wj</dc:creator>
  <cp:lastModifiedBy>whhlyb</cp:lastModifiedBy>
  <dcterms:modified xsi:type="dcterms:W3CDTF">2024-02-20T15:39:49Z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