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年</w:t>
      </w:r>
      <w:r>
        <w:rPr>
          <w:rFonts w:hint="eastAsia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</w:rPr>
        <w:t>鱼台县“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优才计划</w:t>
      </w:r>
      <w:r>
        <w:rPr>
          <w:rFonts w:hint="eastAsia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面试工作方案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</w:rPr>
        <w:t>按照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《2024年济宁市“优秀青年人才引进计划”（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类）引进公告》《2024年济宁市“优秀青年人才引进计划”（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卫生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类）引进公告》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</w:rPr>
        <w:t>要求，为做好20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</w:rPr>
        <w:t>年“优才计划”面试工作，</w:t>
      </w:r>
      <w:r>
        <w:rPr>
          <w:rFonts w:hint="eastAsia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eastAsia="zh-CN"/>
        </w:rPr>
        <w:t>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一、面试时间、地点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</w:rPr>
        <w:t>面试时间：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2024年3月23日上午8:00开始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面试地点：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32"/>
          <w:szCs w:val="32"/>
          <w:lang w:eastAsia="zh-CN"/>
        </w:rPr>
        <w:t>鱼台县第三实验中学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、面试形式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面试采取结构化面试的方式进行。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</w:rPr>
        <w:t>综合类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主要考核报考人员的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综合素质、逻辑分析能力、应变能力、举止仪表、语言表达能力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</w:rPr>
        <w:t>卫生类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根据报考专业所应具备的基本理论、基本知识、基本技能和工作实际需要，确定命题内容，包括举止仪表、语言表达和专业能力等测试要素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面试合格分为80分，低于80分者不得进入考察体检范围。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  <w:t>、面试程序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/>
        </w:rPr>
        <w:t>（一）入场。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应聘人员须携带有效期内的二代身份证（临时身份证）和面试通知书在开考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前1小时到达考点。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</w:rPr>
        <w:t>（二）抽签。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于面试前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0分钟到达指定候考室，各考场考生抽签确定面试顺序，按抽签确定的顺序参加面试。面试开始时（上午8:00）仍未到达指定候考室的应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人员，视为自动放弃，取消面试资格。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28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/>
        </w:rPr>
        <w:t>。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面试设置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思考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室，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思考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时间5分钟，</w:t>
      </w:r>
      <w:r>
        <w:rPr>
          <w:rStyle w:val="7"/>
          <w:rFonts w:hint="eastAsia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面试室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答题时间5分钟。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面试时间还剩最后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1分钟时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以铃声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  <w:t>提醒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。面试时间用完后，工作人员提醒，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  <w:t>面试人员应停止答题。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如规定面试时间仍有剩余，面试人员表示“答题完毕”，不再补充的，面试结束。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</w:rPr>
        <w:t>（四）评分。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面试打分采用百分制计分法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成绩计算到小数点后两位数，尾数四舍五入。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面试考生回答完全部试题后，考官根据其回答问题的情况进行评价，确定面试成绩。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</w:rPr>
        <w:t>（五）公布成绩。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面试成绩在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场次面试工作结束后由主考官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统一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向面试考生集体宣布。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0"/>
          <w:sz w:val="32"/>
          <w:szCs w:val="32"/>
        </w:rPr>
        <w:t xml:space="preserve">                                 </w:t>
      </w:r>
    </w:p>
    <w:sectPr>
      <w:footerReference r:id="rId3" w:type="default"/>
      <w:footerReference r:id="rId4" w:type="even"/>
      <w:pgSz w:w="11906" w:h="16838"/>
      <w:pgMar w:top="1644" w:right="147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zZTFlM2U0N2IxMzFiMWQ2NWU3NGM3NDk1ZTk3YTAifQ=="/>
  </w:docVars>
  <w:rsids>
    <w:rsidRoot w:val="00766669"/>
    <w:rsid w:val="00001C6B"/>
    <w:rsid w:val="000947DA"/>
    <w:rsid w:val="0063320D"/>
    <w:rsid w:val="00674470"/>
    <w:rsid w:val="00766669"/>
    <w:rsid w:val="009B73D0"/>
    <w:rsid w:val="00C00CA6"/>
    <w:rsid w:val="00E82282"/>
    <w:rsid w:val="0213141D"/>
    <w:rsid w:val="037D56E7"/>
    <w:rsid w:val="03E94B2B"/>
    <w:rsid w:val="04DA4474"/>
    <w:rsid w:val="0518698D"/>
    <w:rsid w:val="068428E9"/>
    <w:rsid w:val="0717375D"/>
    <w:rsid w:val="07897965"/>
    <w:rsid w:val="079E79DA"/>
    <w:rsid w:val="07AA7FD4"/>
    <w:rsid w:val="07BF47AC"/>
    <w:rsid w:val="08EE04EE"/>
    <w:rsid w:val="0B473084"/>
    <w:rsid w:val="0B860EB1"/>
    <w:rsid w:val="0D464D9C"/>
    <w:rsid w:val="100D7DF3"/>
    <w:rsid w:val="10B3726F"/>
    <w:rsid w:val="113220A0"/>
    <w:rsid w:val="1146505C"/>
    <w:rsid w:val="13631AD8"/>
    <w:rsid w:val="154D6D9A"/>
    <w:rsid w:val="160550C9"/>
    <w:rsid w:val="17555BDC"/>
    <w:rsid w:val="17822E75"/>
    <w:rsid w:val="192C753C"/>
    <w:rsid w:val="1A404921"/>
    <w:rsid w:val="1A7B3BAB"/>
    <w:rsid w:val="1BCF0653"/>
    <w:rsid w:val="1C3A3E3F"/>
    <w:rsid w:val="1D24677C"/>
    <w:rsid w:val="1DB45D52"/>
    <w:rsid w:val="1E5135A1"/>
    <w:rsid w:val="1FB504D3"/>
    <w:rsid w:val="202D1DEC"/>
    <w:rsid w:val="20735A50"/>
    <w:rsid w:val="214C2A3E"/>
    <w:rsid w:val="239F6B5C"/>
    <w:rsid w:val="23CE11F0"/>
    <w:rsid w:val="244D770C"/>
    <w:rsid w:val="245E07C6"/>
    <w:rsid w:val="24A51F50"/>
    <w:rsid w:val="24E567F1"/>
    <w:rsid w:val="24EE0DE0"/>
    <w:rsid w:val="25445C0D"/>
    <w:rsid w:val="25506ABE"/>
    <w:rsid w:val="26AB75C6"/>
    <w:rsid w:val="26B20955"/>
    <w:rsid w:val="2A896F30"/>
    <w:rsid w:val="2C73502A"/>
    <w:rsid w:val="2E184EF8"/>
    <w:rsid w:val="2E2971C9"/>
    <w:rsid w:val="2FDB2CCA"/>
    <w:rsid w:val="33244988"/>
    <w:rsid w:val="33536F3E"/>
    <w:rsid w:val="341744ED"/>
    <w:rsid w:val="351C2343"/>
    <w:rsid w:val="35A3072E"/>
    <w:rsid w:val="375C0B95"/>
    <w:rsid w:val="387B504A"/>
    <w:rsid w:val="39F73F5A"/>
    <w:rsid w:val="3B455DE4"/>
    <w:rsid w:val="3C4165AB"/>
    <w:rsid w:val="3E0D290A"/>
    <w:rsid w:val="3E1F6AEB"/>
    <w:rsid w:val="3F3B5533"/>
    <w:rsid w:val="401F30A7"/>
    <w:rsid w:val="41BE244C"/>
    <w:rsid w:val="42162288"/>
    <w:rsid w:val="42DE2DA6"/>
    <w:rsid w:val="432F1853"/>
    <w:rsid w:val="44607617"/>
    <w:rsid w:val="44F46F41"/>
    <w:rsid w:val="45196317"/>
    <w:rsid w:val="4565760D"/>
    <w:rsid w:val="45F665AB"/>
    <w:rsid w:val="47A45C40"/>
    <w:rsid w:val="492B4C09"/>
    <w:rsid w:val="4B1A1478"/>
    <w:rsid w:val="4B2D6EDA"/>
    <w:rsid w:val="4BF0215C"/>
    <w:rsid w:val="4D5A571F"/>
    <w:rsid w:val="4DD97AB3"/>
    <w:rsid w:val="50373AF5"/>
    <w:rsid w:val="50F32112"/>
    <w:rsid w:val="52022974"/>
    <w:rsid w:val="523E73BD"/>
    <w:rsid w:val="52412A09"/>
    <w:rsid w:val="525E7A5F"/>
    <w:rsid w:val="52630BD1"/>
    <w:rsid w:val="532F4F57"/>
    <w:rsid w:val="536410A5"/>
    <w:rsid w:val="546B71C4"/>
    <w:rsid w:val="57811AFA"/>
    <w:rsid w:val="579B4A6E"/>
    <w:rsid w:val="57E83D3B"/>
    <w:rsid w:val="583F5C33"/>
    <w:rsid w:val="59CF4D9E"/>
    <w:rsid w:val="59DC3A86"/>
    <w:rsid w:val="5AE73C01"/>
    <w:rsid w:val="5B413A7A"/>
    <w:rsid w:val="5B745BFD"/>
    <w:rsid w:val="5C1132D9"/>
    <w:rsid w:val="5DAE655D"/>
    <w:rsid w:val="5E1C64DA"/>
    <w:rsid w:val="5FB40CBE"/>
    <w:rsid w:val="62BE3C02"/>
    <w:rsid w:val="62C92CD3"/>
    <w:rsid w:val="63936E3D"/>
    <w:rsid w:val="64137F7D"/>
    <w:rsid w:val="65D1206F"/>
    <w:rsid w:val="66142983"/>
    <w:rsid w:val="680E1188"/>
    <w:rsid w:val="686E42EA"/>
    <w:rsid w:val="6BF07522"/>
    <w:rsid w:val="6C7D68DC"/>
    <w:rsid w:val="6CC83FFB"/>
    <w:rsid w:val="6CC91389"/>
    <w:rsid w:val="6CDE381E"/>
    <w:rsid w:val="6D090170"/>
    <w:rsid w:val="6D2E1052"/>
    <w:rsid w:val="6D5C41CE"/>
    <w:rsid w:val="6D6F091A"/>
    <w:rsid w:val="6DCF13B9"/>
    <w:rsid w:val="6E661D1D"/>
    <w:rsid w:val="70A83C0D"/>
    <w:rsid w:val="70AC1E34"/>
    <w:rsid w:val="71245578"/>
    <w:rsid w:val="720C2BDC"/>
    <w:rsid w:val="73072696"/>
    <w:rsid w:val="75337477"/>
    <w:rsid w:val="76375B88"/>
    <w:rsid w:val="78882BF1"/>
    <w:rsid w:val="78A7540C"/>
    <w:rsid w:val="79A03378"/>
    <w:rsid w:val="7A2E1215"/>
    <w:rsid w:val="7A992B33"/>
    <w:rsid w:val="7AFB1A3F"/>
    <w:rsid w:val="7B0D2F94"/>
    <w:rsid w:val="7C6D24C9"/>
    <w:rsid w:val="7F3B68AE"/>
    <w:rsid w:val="7FA607FE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Administrator</cp:lastModifiedBy>
  <cp:lastPrinted>2022-02-17T03:58:00Z</cp:lastPrinted>
  <dcterms:modified xsi:type="dcterms:W3CDTF">2024-03-18T07:18:18Z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5D280EEFF457422C86A44D21084FA70C</vt:lpwstr>
  </property>
</Properties>
</file>